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23DT1287271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Yangın Sistemleri Kurulumu ve Devreye Alınması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23DT1287271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596"/>
        <w:gridCol w:w="3983"/>
        <w:gridCol w:w="945"/>
        <w:gridCol w:w="882"/>
        <w:gridCol w:w="749"/>
        <w:gridCol w:w="3428"/>
        <w:gridCol w:w="1483"/>
        <w:gridCol w:w="1297"/>
      </w:tblGrid>
      <w:tr w:rsidR="0051243F">
        <w:trPr>
          <w:jc w:val="center"/>
        </w:trPr>
        <w:tc>
          <w:tcPr>
            <w:tcW w:w="0" w:type="auto"/>
          </w:tcPr>
          <w:p w:rsidR="00C11AF8" w:rsidRPr="00C11AF8" w:rsidRDefault="00F015E9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1243F" w:rsidRDefault="00F015E9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1243F" w:rsidRDefault="00F015E9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1243F" w:rsidRDefault="00F015E9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1243F" w:rsidRDefault="00F015E9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1243F" w:rsidRDefault="00F015E9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1243F" w:rsidRDefault="00F015E9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1243F" w:rsidRDefault="00F015E9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1243F" w:rsidRDefault="00F015E9">
            <w:r>
              <w:rPr>
                <w:b/>
              </w:rPr>
              <w:t>Para Birimi</w:t>
            </w:r>
          </w:p>
        </w:tc>
      </w:tr>
      <w:tr w:rsidR="0051243F">
        <w:trPr>
          <w:jc w:val="center"/>
        </w:trPr>
        <w:tc>
          <w:tcPr>
            <w:tcW w:w="0" w:type="auto"/>
          </w:tcPr>
          <w:p w:rsidR="0051243F" w:rsidRDefault="0051243F"/>
        </w:tc>
        <w:tc>
          <w:tcPr>
            <w:tcW w:w="0" w:type="auto"/>
          </w:tcPr>
          <w:p w:rsidR="0051243F" w:rsidRDefault="00F015E9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1243F" w:rsidRDefault="00F015E9">
            <w:r>
              <w:rPr>
                <w:sz w:val="18"/>
              </w:rPr>
              <w:t>Yangın Sistemleri Kurulumu ve Devreye Alınması</w:t>
            </w:r>
          </w:p>
        </w:tc>
        <w:tc>
          <w:tcPr>
            <w:tcW w:w="0" w:type="auto"/>
          </w:tcPr>
          <w:p w:rsidR="0051243F" w:rsidRDefault="0051243F"/>
        </w:tc>
        <w:tc>
          <w:tcPr>
            <w:tcW w:w="0" w:type="auto"/>
          </w:tcPr>
          <w:p w:rsidR="0051243F" w:rsidRDefault="00F015E9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51243F" w:rsidRDefault="00F015E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1243F" w:rsidRDefault="00F015E9">
            <w:r>
              <w:rPr>
                <w:sz w:val="18"/>
              </w:rPr>
              <w:t>75251110 - Yangından koruma hizmetleri</w:t>
            </w:r>
          </w:p>
        </w:tc>
        <w:tc>
          <w:tcPr>
            <w:tcW w:w="0" w:type="auto"/>
          </w:tcPr>
          <w:p w:rsidR="0051243F" w:rsidRDefault="0051243F"/>
        </w:tc>
        <w:tc>
          <w:tcPr>
            <w:tcW w:w="0" w:type="auto"/>
          </w:tcPr>
          <w:p w:rsidR="0051243F" w:rsidRDefault="0051243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E9" w:rsidRDefault="00F015E9" w:rsidP="005B2F2D">
      <w:pPr>
        <w:spacing w:after="0" w:line="240" w:lineRule="auto"/>
      </w:pPr>
      <w:r>
        <w:separator/>
      </w:r>
    </w:p>
  </w:endnote>
  <w:endnote w:type="continuationSeparator" w:id="0">
    <w:p w:rsidR="00F015E9" w:rsidRDefault="00F015E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E9" w:rsidRDefault="00F015E9" w:rsidP="005B2F2D">
      <w:pPr>
        <w:spacing w:after="0" w:line="240" w:lineRule="auto"/>
      </w:pPr>
      <w:r>
        <w:separator/>
      </w:r>
    </w:p>
  </w:footnote>
  <w:footnote w:type="continuationSeparator" w:id="0">
    <w:p w:rsidR="00F015E9" w:rsidRDefault="00F015E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F015E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1196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13.11.2023 13:13:40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23DT1287271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1243F"/>
    <w:rsid w:val="005B2F2D"/>
    <w:rsid w:val="005C31D6"/>
    <w:rsid w:val="006423E7"/>
    <w:rsid w:val="00677178"/>
    <w:rsid w:val="00686AC2"/>
    <w:rsid w:val="006F4F22"/>
    <w:rsid w:val="007053B5"/>
    <w:rsid w:val="00711966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015E9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16B8-5089-4A21-A964-B86D0769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2023-11-13T10:41:00Z</dcterms:created>
  <dcterms:modified xsi:type="dcterms:W3CDTF">2023-11-13T10:41:00Z</dcterms:modified>
</cp:coreProperties>
</file>