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22DT1107498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bookmarkStart w:id="0" w:name="_GoBack"/>
      <w:r w:rsidR="00BE1581">
        <w:rPr>
          <w:szCs w:val="24"/>
        </w:rPr>
        <w:t>ÇÜNGÜŞ ANAOKULU TEMİZLİK MALZEMESİ ALIMI</w:t>
      </w:r>
    </w:p>
    <w:bookmarkEnd w:id="0"/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110"/>
        <w:gridCol w:w="1611"/>
        <w:gridCol w:w="945"/>
        <w:gridCol w:w="1320"/>
        <w:gridCol w:w="1527"/>
        <w:gridCol w:w="120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YOĞUN 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( 5 LT AMBALAJLARDA)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( 5 LT AMBALAJLARDA)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BEZLERİ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 TİPİ DÖNER BAŞLIKLI MOB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SİL ÇEKPASI ( 30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(TAHTA SAPLI)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GALOŞ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 TİPİ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(24'LÜ)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(12'Lİ)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SİL (500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SÜNGERİ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DETERJANI(ELDE)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KOKU GİDERİCİ (2'Lİ PAKETLERDE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B0" w:rsidRDefault="00D945B0" w:rsidP="00EE3768">
      <w:r>
        <w:separator/>
      </w:r>
    </w:p>
  </w:endnote>
  <w:endnote w:type="continuationSeparator" w:id="0">
    <w:p w:rsidR="00D945B0" w:rsidRDefault="00D945B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B0" w:rsidRDefault="00D945B0" w:rsidP="00EE3768">
      <w:r>
        <w:separator/>
      </w:r>
    </w:p>
  </w:footnote>
  <w:footnote w:type="continuationSeparator" w:id="0">
    <w:p w:rsidR="00D945B0" w:rsidRDefault="00D945B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D508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45B0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2022-10-18T12:51:00Z</dcterms:created>
  <dcterms:modified xsi:type="dcterms:W3CDTF">2022-10-18T12:51:00Z</dcterms:modified>
</cp:coreProperties>
</file>